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0A85E">
      <w:pPr>
        <w:spacing w:line="0" w:lineRule="atLeast"/>
        <w:jc w:val="center"/>
        <w:rPr>
          <w:rFonts w:hint="eastAsia" w:ascii="仿宋" w:hAnsi="仿宋" w:eastAsia="仿宋"/>
          <w:sz w:val="22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马克思主义学院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年学术</w:t>
      </w:r>
      <w:r>
        <w:rPr>
          <w:rFonts w:hint="eastAsia" w:ascii="方正小标宋简体" w:hAnsi="仿宋_GB2312" w:eastAsia="方正小标宋简体"/>
          <w:sz w:val="40"/>
        </w:rPr>
        <w:t>学位</w:t>
      </w:r>
      <w:r>
        <w:rPr>
          <w:rFonts w:ascii="方正小标宋简体" w:hAnsi="仿宋_GB2312" w:eastAsia="方正小标宋简体"/>
          <w:sz w:val="40"/>
        </w:rPr>
        <w:t>硕士研究生招生专业目录</w:t>
      </w:r>
    </w:p>
    <w:p w14:paraId="24B80BEC">
      <w:pPr>
        <w:spacing w:line="0" w:lineRule="atLeast"/>
        <w:ind w:left="120" w:firstLine="440" w:firstLineChars="200"/>
        <w:rPr>
          <w:rFonts w:hint="eastAsia" w:ascii="仿宋" w:hAnsi="仿宋" w:eastAsia="仿宋"/>
          <w:sz w:val="22"/>
        </w:rPr>
      </w:pPr>
    </w:p>
    <w:p w14:paraId="43AE142E">
      <w:pPr>
        <w:spacing w:line="0" w:lineRule="atLeast"/>
        <w:ind w:left="120" w:firstLine="640" w:firstLineChars="200"/>
        <w:rPr>
          <w:rFonts w:hint="eastAsia" w:ascii="仿宋" w:hAnsi="仿宋" w:eastAsia="仿宋"/>
          <w:sz w:val="32"/>
        </w:rPr>
      </w:pPr>
    </w:p>
    <w:tbl>
      <w:tblPr>
        <w:tblStyle w:val="4"/>
        <w:tblW w:w="14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14"/>
        <w:gridCol w:w="2689"/>
        <w:gridCol w:w="1061"/>
        <w:gridCol w:w="878"/>
        <w:gridCol w:w="1050"/>
        <w:gridCol w:w="1072"/>
        <w:gridCol w:w="2036"/>
        <w:gridCol w:w="1570"/>
        <w:gridCol w:w="1408"/>
      </w:tblGrid>
      <w:tr w14:paraId="043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4" w:type="dxa"/>
            <w:shd w:val="clear" w:color="000000" w:fill="FFFFFF"/>
            <w:vAlign w:val="center"/>
          </w:tcPr>
          <w:p w14:paraId="084912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单位代码及名称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5511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88C57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B01DB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4B58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9EAF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拟招生总人数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CC348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拟接收推免人数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AD2F1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975E7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E94F9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22D8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vMerge w:val="restart"/>
            <w:shd w:val="clear" w:color="000000" w:fill="FFFFFF"/>
            <w:vAlign w:val="center"/>
          </w:tcPr>
          <w:p w14:paraId="0F3890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011马克思主义学院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14:paraId="6F86D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030500</w:t>
            </w:r>
          </w:p>
          <w:p w14:paraId="07FFC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B455B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01马克思主义基本原理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ED82D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3658C8A7">
            <w:pPr>
              <w:widowControl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716724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0329FB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4F838A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①101思想政治理论</w:t>
            </w:r>
          </w:p>
          <w:p w14:paraId="04628B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②201英语（一）</w:t>
            </w:r>
          </w:p>
          <w:p w14:paraId="538903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③618马克思主义基本原理</w:t>
            </w:r>
          </w:p>
          <w:p w14:paraId="7C9ADB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④823中国化马克思主义理论与实践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14:paraId="5BE069E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614B37A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同等学力加试：</w:t>
            </w:r>
          </w:p>
          <w:p w14:paraId="389C19D8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马克思主义发展史</w:t>
            </w:r>
          </w:p>
          <w:p w14:paraId="48A2A671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马克思主义政治经济学</w:t>
            </w:r>
          </w:p>
        </w:tc>
      </w:tr>
      <w:tr w14:paraId="1DD8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4" w:type="dxa"/>
            <w:vMerge w:val="continue"/>
            <w:shd w:val="clear" w:color="000000" w:fill="FFFFFF"/>
            <w:vAlign w:val="center"/>
          </w:tcPr>
          <w:p w14:paraId="553E0E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 w14:paraId="48B1FA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6EE42F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02马克思主义中国化研究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42F4DA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shd w:val="clear" w:color="auto" w:fill="auto"/>
            <w:vAlign w:val="center"/>
          </w:tcPr>
          <w:p w14:paraId="4678DC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25AB4C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37B227B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 w14:paraId="48A968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 w14:paraId="262451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 w14:paraId="2B0946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46E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4" w:type="dxa"/>
            <w:vMerge w:val="continue"/>
            <w:shd w:val="clear" w:color="000000" w:fill="FFFFFF"/>
            <w:vAlign w:val="center"/>
          </w:tcPr>
          <w:p w14:paraId="5FC727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 w14:paraId="763F96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006C3F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03思想政治教育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53C61B7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shd w:val="clear" w:color="auto" w:fill="auto"/>
            <w:vAlign w:val="center"/>
          </w:tcPr>
          <w:p w14:paraId="72183C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26CAA7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478309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 w14:paraId="0909A8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 w14:paraId="52A4EB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 w14:paraId="36DE2C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0F9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4" w:type="dxa"/>
            <w:vMerge w:val="continue"/>
            <w:shd w:val="clear" w:color="000000" w:fill="FFFFFF"/>
            <w:vAlign w:val="center"/>
          </w:tcPr>
          <w:p w14:paraId="11788E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 w14:paraId="5906D4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7618AE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04中国近现代史基本问题研究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2BED7E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shd w:val="clear" w:color="auto" w:fill="auto"/>
            <w:vAlign w:val="center"/>
          </w:tcPr>
          <w:p w14:paraId="51081F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center"/>
          </w:tcPr>
          <w:p w14:paraId="3FB96F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 w14:paraId="480644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 w14:paraId="338F6D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 w14:paraId="205A38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 w:val="continue"/>
            <w:shd w:val="clear" w:color="auto" w:fill="auto"/>
            <w:vAlign w:val="center"/>
          </w:tcPr>
          <w:p w14:paraId="54955C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B9E3F48">
      <w:pPr>
        <w:spacing w:line="0" w:lineRule="atLeast"/>
        <w:rPr>
          <w:rFonts w:hint="eastAsia" w:ascii="仿宋" w:hAnsi="仿宋" w:eastAsia="仿宋"/>
          <w:sz w:val="22"/>
        </w:rPr>
      </w:pPr>
    </w:p>
    <w:p w14:paraId="38D1E037">
      <w:pPr>
        <w:spacing w:line="0" w:lineRule="atLeast"/>
        <w:ind w:firstLine="1050" w:firstLineChars="50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405F0"/>
    <w:multiLevelType w:val="singleLevel"/>
    <w:tmpl w:val="D3D405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0"/>
    <w:rsid w:val="001C5F2C"/>
    <w:rsid w:val="001F7961"/>
    <w:rsid w:val="00294E60"/>
    <w:rsid w:val="005F2DFA"/>
    <w:rsid w:val="006F63B4"/>
    <w:rsid w:val="00820EB4"/>
    <w:rsid w:val="00923F20"/>
    <w:rsid w:val="00933E10"/>
    <w:rsid w:val="00962E30"/>
    <w:rsid w:val="0099451B"/>
    <w:rsid w:val="00BA3848"/>
    <w:rsid w:val="00C01371"/>
    <w:rsid w:val="2AEE006B"/>
    <w:rsid w:val="4F076188"/>
    <w:rsid w:val="667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556</Characters>
  <Lines>5</Lines>
  <Paragraphs>1</Paragraphs>
  <TotalTime>56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2024-07-16T10:11:00Z</dcterms:created>
  <dc:creator>625018201@qq.com</dc:creator>
  <cp:lastModifiedBy>猪个茶叶蛋</cp:lastModifiedBy>
  <cp:lastPrinted>2025-09-28T01:03:00Z</cp:lastPrinted>
  <dcterms:modified xsi:type="dcterms:W3CDTF">2025-10-09T07:54:57Z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eyJoZGlkIjoiNWQwNTE5MWY0ODIzZWQwNTI2Yjg4OGVjMDhjNzM1NzMiLCJ1c2VySWQiOiI4MDAwMzQxNzEifQ==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423E857AE263458AB8D35D489339C9C2_13</vt:lpwstr>
  </property>
</Properties>
</file>